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88" w:rsidRDefault="00FF3CE2" w:rsidP="00711739">
      <w:pPr>
        <w:pStyle w:val="a5"/>
        <w:ind w:right="-143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июн</w:t>
      </w:r>
      <w:r w:rsidR="007B429A">
        <w:rPr>
          <w:rFonts w:ascii="Times New Roman" w:hAnsi="Times New Roman" w:cs="Times New Roman"/>
          <w:sz w:val="28"/>
          <w:szCs w:val="28"/>
          <w:shd w:val="clear" w:color="auto" w:fill="FFFFFF"/>
        </w:rPr>
        <w:t>я 2022</w:t>
      </w:r>
      <w:r w:rsidR="00A57B20" w:rsidRPr="0072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на базе МДОУ «Детский сад № 33 «Семицветик»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Георгиевска» состоялось четвёрто</w:t>
      </w:r>
      <w:r w:rsidR="007B42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A57B20" w:rsidRPr="00727C79">
        <w:rPr>
          <w:rFonts w:ascii="Times New Roman" w:hAnsi="Times New Roman" w:cs="Times New Roman"/>
          <w:sz w:val="28"/>
          <w:szCs w:val="28"/>
          <w:shd w:val="clear" w:color="auto" w:fill="FFFFFF"/>
        </w:rPr>
        <w:t>заседание базовой методической площадки педагогов групп компенсирующей направленности ДОУ Георгиевского город</w:t>
      </w:r>
      <w:r w:rsidR="000A5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ского округа. </w:t>
      </w:r>
      <w:r w:rsidR="008C1756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мероприятия</w:t>
      </w:r>
      <w:r w:rsidR="00A2037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A57B20" w:rsidRPr="0072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Речевая работа воспитателя группы компенсирующей направленности на занятиях по ФЭМП</w:t>
      </w:r>
      <w:r w:rsidR="00C63588">
        <w:rPr>
          <w:rFonts w:ascii="Times New Roman" w:hAnsi="Times New Roman" w:cs="Times New Roman"/>
          <w:sz w:val="28"/>
          <w:szCs w:val="28"/>
        </w:rPr>
        <w:t>».</w:t>
      </w:r>
    </w:p>
    <w:p w:rsidR="00FF3CE2" w:rsidRDefault="006E5BDF" w:rsidP="00711739">
      <w:pPr>
        <w:ind w:right="-143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</w:t>
      </w:r>
      <w:r w:rsidR="00FF3C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основных задач на занятиях по математике с детьми с ТНР является развитие речевых умений, необходимых для определения и отражения в речи основных классификаций по ведущему признаку (форма, величина, количество и др.).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 групп компенсирующей направленности зачастую сталкиваются с тем, что у детей фразовая речь состоит из простых предложения, иногда даже неправильной конструкции, при согласовании слов допускаются ошибки в окончаниях, для обозначения пространственных окончаний редко или ошибочно используются предлоги и т.д.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использование элементарных математических представлений, как часть представлений ребенка о мире, ускоряет процесс речевого развития.</w:t>
      </w:r>
    </w:p>
    <w:p w:rsidR="00C80330" w:rsidRDefault="006E5BDF" w:rsidP="00711739">
      <w:pPr>
        <w:ind w:right="-143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практической части мероприятия просмотрели </w:t>
      </w:r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образовательную деятельность </w:t>
      </w:r>
      <w:r w:rsidR="00F60C13" w:rsidRP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познавательному развитию в </w:t>
      </w:r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подготовительной </w:t>
      </w:r>
      <w:r w:rsidR="00F60C13" w:rsidRP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</w:t>
      </w:r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компенсирующей направленности МБДОУ «Детский сад № 26 «Гнёздышко» ст. Незлобной</w:t>
      </w:r>
      <w:r w:rsidR="00943C0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Воспитатель группы </w:t>
      </w:r>
      <w:proofErr w:type="spellStart"/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>Юханова</w:t>
      </w:r>
      <w:proofErr w:type="spellEnd"/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Людмила Юрьевна с целью </w:t>
      </w:r>
      <w:r w:rsidR="00F60C13" w:rsidRP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интерес к математике посредством иг</w:t>
      </w:r>
      <w:r w:rsidR="00F60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рового занимательного материала вместе с детьми отправилась в увлекательное путешествие по сказке «Гуси-лебеди».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будучи активными участник</w:t>
      </w:r>
      <w:r w:rsidR="00943C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 образовательного процесса,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выполнив все задания персонажей сказки, помогли Алёнушке найти брата. </w:t>
      </w:r>
    </w:p>
    <w:p w:rsidR="00943C0B" w:rsidRDefault="00C80330" w:rsidP="00711739">
      <w:pPr>
        <w:pStyle w:val="a5"/>
        <w:ind w:right="-143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второй части заседания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МДОУ «Детский сад № 33</w:t>
      </w:r>
      <w:r w:rsidR="00B80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«Семицветик» </w:t>
      </w:r>
      <w:r w:rsidR="00B80C37">
        <w:rPr>
          <w:rFonts w:ascii="Times New Roman" w:hAnsi="Times New Roman" w:cs="Times New Roman"/>
          <w:sz w:val="28"/>
          <w:szCs w:val="28"/>
          <w:shd w:val="clear" w:color="auto" w:fill="FFFFFF"/>
        </w:rPr>
        <w:t>г. Георгиевска»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Сапожникова А.В</w:t>
      </w:r>
      <w:r w:rsidR="00B80C37">
        <w:rPr>
          <w:rFonts w:ascii="Times New Roman" w:hAnsi="Times New Roman" w:cs="Times New Roman"/>
          <w:sz w:val="28"/>
          <w:szCs w:val="28"/>
          <w:shd w:val="clear" w:color="auto" w:fill="FFFFFF"/>
        </w:rPr>
        <w:t>. выступила с сообщением в виде презентации «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Речевая работа воспитателя на занятиях по ФЭМП»</w:t>
      </w:r>
      <w:r w:rsidR="00B80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320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Анна Васильевна </w:t>
      </w:r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подробно остановилась на задачах речевого развития у детей  групп компенсирующей направленности и </w:t>
      </w:r>
      <w:r w:rsidR="00B80C37">
        <w:rPr>
          <w:rFonts w:ascii="Times New Roman" w:hAnsi="Times New Roman" w:cs="Times New Roman"/>
          <w:sz w:val="28"/>
          <w:szCs w:val="28"/>
          <w:shd w:val="clear" w:color="auto" w:fill="FFFFFF"/>
        </w:rPr>
        <w:t>продемонстрировала игровые приёмы</w:t>
      </w:r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методы, акцентируя своё выступление на целевые ориентиры ФГОС </w:t>
      </w:r>
      <w:proofErr w:type="gramStart"/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80C37" w:rsidRDefault="000E71C9" w:rsidP="00711739">
      <w:pPr>
        <w:pStyle w:val="a5"/>
        <w:ind w:right="-143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заключительной части заседания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руководитель</w:t>
      </w:r>
      <w:r w:rsidRPr="0072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площадки </w:t>
      </w:r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>Зинченко Н.В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предложила коллегам </w:t>
      </w:r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выставку игр и пособий по тематике мероприятия. Коллеги презентовали разнообразную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2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палитру игр, </w:t>
      </w:r>
      <w:r w:rsidR="00FE29CC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позволяющих одновременно решать как речевые задачи, так и формировать математические способности, развивать у детей память, воображение, эмоции, настойчивость, творческий потенциал. Данные игры пополнят «Методическую копилку» педагогов и помогут их воспитанникам познавать уникальный мир математики.</w:t>
      </w:r>
    </w:p>
    <w:p w:rsidR="00711739" w:rsidRDefault="00711739" w:rsidP="00711739">
      <w:pPr>
        <w:pStyle w:val="a5"/>
        <w:ind w:left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4103483"/>
            <wp:effectExtent l="19050" t="0" r="0" b="0"/>
            <wp:docPr id="10" name="Рисунок 10" descr="Z:\Гаврилевская Д.И\на сайт\Дошкольники\IMG_20220601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Гаврилевская Д.И\на сайт\Дошкольники\IMG_20220601_143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92" cy="41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0593" cy="4076700"/>
            <wp:effectExtent l="19050" t="0" r="0" b="0"/>
            <wp:docPr id="9" name="Рисунок 9" descr="Z:\Гаврилевская Д.И\на сайт\Дошкольники\IMG_20220601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Гаврилевская Д.И\на сайт\Дошкольники\IMG_20220601_14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73" cy="40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68969" cy="4314825"/>
            <wp:effectExtent l="19050" t="0" r="3181" b="0"/>
            <wp:docPr id="8" name="Рисунок 8" descr="Z:\Гаврилевская Д.И\на сайт\Дошкольники\IMG_20220601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аврилевская Д.И\на сайт\Дошкольники\IMG_20220601_142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6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8089" cy="5158308"/>
            <wp:effectExtent l="19050" t="0" r="9061" b="0"/>
            <wp:docPr id="7" name="Рисунок 7" descr="Z:\Гаврилевская Д.И\на сайт\Дошкольники\IMG_20220601_14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аврилевская Д.И\на сайт\Дошкольники\IMG_20220601_14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17" cy="516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41618" cy="4219575"/>
            <wp:effectExtent l="19050" t="0" r="0" b="0"/>
            <wp:docPr id="6" name="Рисунок 6" descr="Z:\Гаврилевская Д.И\на сайт\Дошкольники\IMG_20220601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аврилевская Д.И\на сайт\Дошкольники\IMG_20220601_14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7" cy="422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39" w:rsidRDefault="00711739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11739" w:rsidSect="00711739">
      <w:pgSz w:w="11906" w:h="16838"/>
      <w:pgMar w:top="568" w:right="1133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6983"/>
    <w:multiLevelType w:val="hybridMultilevel"/>
    <w:tmpl w:val="4B64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F19"/>
    <w:rsid w:val="00075353"/>
    <w:rsid w:val="000A5663"/>
    <w:rsid w:val="000E71C9"/>
    <w:rsid w:val="00241AC1"/>
    <w:rsid w:val="00355641"/>
    <w:rsid w:val="00523B74"/>
    <w:rsid w:val="00532025"/>
    <w:rsid w:val="00595F19"/>
    <w:rsid w:val="005B02B3"/>
    <w:rsid w:val="005E2911"/>
    <w:rsid w:val="006605FD"/>
    <w:rsid w:val="00673BAD"/>
    <w:rsid w:val="00695AAC"/>
    <w:rsid w:val="006E5BDF"/>
    <w:rsid w:val="00711739"/>
    <w:rsid w:val="00727C79"/>
    <w:rsid w:val="00744002"/>
    <w:rsid w:val="007B429A"/>
    <w:rsid w:val="008C1756"/>
    <w:rsid w:val="009374BE"/>
    <w:rsid w:val="00943C0B"/>
    <w:rsid w:val="00975678"/>
    <w:rsid w:val="009C1FD2"/>
    <w:rsid w:val="00A2037A"/>
    <w:rsid w:val="00A57B20"/>
    <w:rsid w:val="00A60E3F"/>
    <w:rsid w:val="00AE1562"/>
    <w:rsid w:val="00B35B4C"/>
    <w:rsid w:val="00B80C37"/>
    <w:rsid w:val="00BA0B30"/>
    <w:rsid w:val="00C053D0"/>
    <w:rsid w:val="00C40425"/>
    <w:rsid w:val="00C63588"/>
    <w:rsid w:val="00C80330"/>
    <w:rsid w:val="00CD7F7D"/>
    <w:rsid w:val="00D7711A"/>
    <w:rsid w:val="00EF3D00"/>
    <w:rsid w:val="00F12F72"/>
    <w:rsid w:val="00F24E9B"/>
    <w:rsid w:val="00F60C13"/>
    <w:rsid w:val="00F94533"/>
    <w:rsid w:val="00FC1B55"/>
    <w:rsid w:val="00FE29CC"/>
    <w:rsid w:val="00FF3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C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7C79"/>
    <w:pPr>
      <w:spacing w:after="0" w:line="240" w:lineRule="auto"/>
    </w:pPr>
  </w:style>
  <w:style w:type="character" w:customStyle="1" w:styleId="a6">
    <w:name w:val="Без интервала Знак"/>
    <w:basedOn w:val="a0"/>
    <w:uiPriority w:val="99"/>
    <w:qFormat/>
    <w:locked/>
    <w:rsid w:val="00673BAD"/>
    <w:rPr>
      <w:rFonts w:ascii="Calibri" w:eastAsia="Times New Roman" w:hAnsi="Calibri" w:cs="Calibri"/>
      <w:lang w:eastAsia="ru-RU"/>
    </w:rPr>
  </w:style>
  <w:style w:type="paragraph" w:customStyle="1" w:styleId="1">
    <w:name w:val="Без интервала1"/>
    <w:uiPriority w:val="99"/>
    <w:qFormat/>
    <w:rsid w:val="00673BAD"/>
    <w:pPr>
      <w:suppressAutoHyphens/>
      <w:spacing w:after="0" w:line="240" w:lineRule="auto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dcterms:created xsi:type="dcterms:W3CDTF">2019-09-29T13:51:00Z</dcterms:created>
  <dcterms:modified xsi:type="dcterms:W3CDTF">2022-06-02T12:21:00Z</dcterms:modified>
</cp:coreProperties>
</file>